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1ED71" w14:textId="77777777" w:rsidR="00270B1A" w:rsidRDefault="00270B1A" w:rsidP="00270B1A">
      <w:pPr>
        <w:pStyle w:val="Zhlav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14:paraId="1F6ECF89" w14:textId="77777777" w:rsidR="00270B1A" w:rsidRPr="00270B1A" w:rsidRDefault="00270B1A" w:rsidP="00270B1A">
      <w:pPr>
        <w:pStyle w:val="Zhlav"/>
        <w:jc w:val="center"/>
      </w:pPr>
    </w:p>
    <w:p w14:paraId="791C792F" w14:textId="77777777"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5461E5AD" w14:textId="77777777"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588FB18" wp14:editId="0315BB0A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B50360" w14:textId="77777777"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1D4F5870" w14:textId="77777777"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8007D02" w14:textId="56F6D747"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7D0A73">
        <w:rPr>
          <w:rFonts w:ascii="Times New Roman" w:hAnsi="Times New Roman" w:cs="Times New Roman"/>
          <w:b/>
          <w:bCs/>
          <w:color w:val="0070C0"/>
          <w:sz w:val="36"/>
          <w:szCs w:val="36"/>
        </w:rPr>
        <w:t>2</w:t>
      </w:r>
      <w:r w:rsidR="00896769">
        <w:rPr>
          <w:rFonts w:ascii="Times New Roman" w:hAnsi="Times New Roman" w:cs="Times New Roman"/>
          <w:b/>
          <w:bCs/>
          <w:color w:val="0070C0"/>
          <w:sz w:val="36"/>
          <w:szCs w:val="36"/>
        </w:rPr>
        <w:t>7</w:t>
      </w:r>
      <w:r w:rsidR="00E70583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. </w:t>
      </w:r>
      <w:r w:rsidR="00896769">
        <w:rPr>
          <w:rFonts w:ascii="Times New Roman" w:hAnsi="Times New Roman" w:cs="Times New Roman"/>
          <w:b/>
          <w:bCs/>
          <w:color w:val="0070C0"/>
          <w:sz w:val="36"/>
          <w:szCs w:val="36"/>
        </w:rPr>
        <w:t>2</w:t>
      </w:r>
      <w:r w:rsidR="00E70583">
        <w:rPr>
          <w:rFonts w:ascii="Times New Roman" w:hAnsi="Times New Roman" w:cs="Times New Roman"/>
          <w:b/>
          <w:bCs/>
          <w:color w:val="0070C0"/>
          <w:sz w:val="36"/>
          <w:szCs w:val="36"/>
        </w:rPr>
        <w:t>.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201</w:t>
      </w:r>
      <w:r w:rsidR="00896769">
        <w:rPr>
          <w:rFonts w:ascii="Times New Roman" w:hAnsi="Times New Roman" w:cs="Times New Roman"/>
          <w:b/>
          <w:bCs/>
          <w:color w:val="0070C0"/>
          <w:sz w:val="36"/>
          <w:szCs w:val="36"/>
        </w:rPr>
        <w:t>7</w:t>
      </w:r>
    </w:p>
    <w:p w14:paraId="15C871AC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5BD92F3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4BB485A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FD35087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8C52EDA" w14:textId="77777777"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14:paraId="5FA31292" w14:textId="77777777"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14:paraId="0E0C5FC8" w14:textId="77777777" w:rsidR="00EA2699" w:rsidRDefault="00DD462A" w:rsidP="00DD46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I. </w:t>
      </w:r>
      <w:r w:rsidR="00E70583">
        <w:rPr>
          <w:b/>
          <w:bCs/>
          <w:sz w:val="28"/>
          <w:szCs w:val="28"/>
        </w:rPr>
        <w:t>Schvaluje</w:t>
      </w:r>
      <w:r w:rsidR="00277E07">
        <w:rPr>
          <w:b/>
          <w:bCs/>
          <w:sz w:val="28"/>
          <w:szCs w:val="28"/>
        </w:rPr>
        <w:t>:</w:t>
      </w:r>
    </w:p>
    <w:p w14:paraId="0BC32EFC" w14:textId="6134B14E"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896769">
        <w:rPr>
          <w:bCs/>
          <w:sz w:val="24"/>
          <w:szCs w:val="24"/>
        </w:rPr>
        <w:t>Nájemní smlouvu prostoru sloužící podnikání s</w:t>
      </w:r>
      <w:r w:rsidR="008067EF">
        <w:rPr>
          <w:bCs/>
          <w:sz w:val="24"/>
          <w:szCs w:val="24"/>
        </w:rPr>
        <w:t xml:space="preserve"> paní </w:t>
      </w:r>
      <w:r w:rsidR="00896769">
        <w:rPr>
          <w:bCs/>
          <w:sz w:val="24"/>
          <w:szCs w:val="24"/>
        </w:rPr>
        <w:t xml:space="preserve">Hanou </w:t>
      </w:r>
      <w:proofErr w:type="spellStart"/>
      <w:r w:rsidR="00896769">
        <w:rPr>
          <w:bCs/>
          <w:sz w:val="24"/>
          <w:szCs w:val="24"/>
        </w:rPr>
        <w:t>Jantošovičovou</w:t>
      </w:r>
      <w:proofErr w:type="spellEnd"/>
      <w:r w:rsidR="00896769">
        <w:rPr>
          <w:bCs/>
          <w:sz w:val="24"/>
          <w:szCs w:val="24"/>
        </w:rPr>
        <w:t>, trvale</w:t>
      </w:r>
      <w:r w:rsidR="00E01015">
        <w:rPr>
          <w:bCs/>
          <w:sz w:val="24"/>
          <w:szCs w:val="24"/>
        </w:rPr>
        <w:t xml:space="preserve"> bytem Střížov 16,</w:t>
      </w:r>
      <w:r w:rsidR="00876DC6">
        <w:rPr>
          <w:bCs/>
          <w:sz w:val="24"/>
          <w:szCs w:val="24"/>
        </w:rPr>
        <w:t xml:space="preserve"> 675 01 Vladislav, </w:t>
      </w:r>
      <w:r w:rsidR="00E01015">
        <w:rPr>
          <w:bCs/>
          <w:sz w:val="24"/>
          <w:szCs w:val="24"/>
        </w:rPr>
        <w:t>za účelem podnikatelské činnosti v oblasti prodeje kvasného lihu, konzumního lihu, hostinské činnosti, obchodu a služeb</w:t>
      </w:r>
      <w:r w:rsidR="00E91FA8" w:rsidRPr="00E91FA8">
        <w:rPr>
          <w:bCs/>
          <w:sz w:val="24"/>
          <w:szCs w:val="24"/>
        </w:rPr>
        <w:t>.</w:t>
      </w:r>
    </w:p>
    <w:p w14:paraId="59EE3D48" w14:textId="30CD7B0F" w:rsidR="00E56021" w:rsidRDefault="00E70583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</w:t>
      </w:r>
      <w:r w:rsidR="0089676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x pro, 0x proti, 0x se zdržel).</w:t>
      </w:r>
    </w:p>
    <w:p w14:paraId="23B1D4CA" w14:textId="77777777" w:rsidR="00E70583" w:rsidRPr="00277E07" w:rsidRDefault="00E70583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783D16DB" w14:textId="77777777"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14:paraId="5AA2C8B7" w14:textId="6411D6A4" w:rsidR="001506A4" w:rsidRDefault="000876B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896769">
        <w:rPr>
          <w:bCs/>
          <w:sz w:val="24"/>
          <w:szCs w:val="24"/>
        </w:rPr>
        <w:t>Nájemní smlouvu prostoru sloužící podnikání s</w:t>
      </w:r>
      <w:r w:rsidR="008067EF">
        <w:rPr>
          <w:bCs/>
          <w:sz w:val="24"/>
          <w:szCs w:val="24"/>
        </w:rPr>
        <w:t xml:space="preserve"> paní </w:t>
      </w:r>
      <w:r w:rsidR="00896769">
        <w:rPr>
          <w:bCs/>
          <w:sz w:val="24"/>
          <w:szCs w:val="24"/>
        </w:rPr>
        <w:t xml:space="preserve">Hanou </w:t>
      </w:r>
      <w:proofErr w:type="spellStart"/>
      <w:r w:rsidR="00896769">
        <w:rPr>
          <w:bCs/>
          <w:sz w:val="24"/>
          <w:szCs w:val="24"/>
        </w:rPr>
        <w:t>Jantošovičovou</w:t>
      </w:r>
      <w:proofErr w:type="spellEnd"/>
      <w:r w:rsidR="00896769">
        <w:rPr>
          <w:bCs/>
          <w:sz w:val="24"/>
          <w:szCs w:val="24"/>
        </w:rPr>
        <w:t>, trvale bytem Střížov 16</w:t>
      </w:r>
      <w:r w:rsidR="008067EF">
        <w:rPr>
          <w:bCs/>
          <w:sz w:val="24"/>
          <w:szCs w:val="24"/>
        </w:rPr>
        <w:t xml:space="preserve">, </w:t>
      </w:r>
      <w:r w:rsidR="00876DC6">
        <w:rPr>
          <w:bCs/>
          <w:sz w:val="24"/>
          <w:szCs w:val="24"/>
        </w:rPr>
        <w:t xml:space="preserve">675 01 Vladislav, </w:t>
      </w:r>
      <w:r w:rsidR="008067EF">
        <w:rPr>
          <w:bCs/>
          <w:sz w:val="24"/>
          <w:szCs w:val="24"/>
        </w:rPr>
        <w:t>za účelem podnikatelské činnosti v oblasti provozu hrnčírny a galerie, jakož i prodeje keramiky.</w:t>
      </w:r>
      <w:r w:rsidR="00EE5D6A">
        <w:rPr>
          <w:bCs/>
          <w:sz w:val="24"/>
          <w:szCs w:val="24"/>
        </w:rPr>
        <w:t xml:space="preserve"> </w:t>
      </w:r>
    </w:p>
    <w:p w14:paraId="31FB09BF" w14:textId="541518F2" w:rsidR="00731357" w:rsidRDefault="009D5C5C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</w:t>
      </w:r>
      <w:r w:rsidR="008067EF">
        <w:rPr>
          <w:bCs/>
          <w:sz w:val="24"/>
          <w:szCs w:val="24"/>
        </w:rPr>
        <w:t>5</w:t>
      </w:r>
      <w:r w:rsidR="00E56021">
        <w:rPr>
          <w:bCs/>
          <w:sz w:val="24"/>
          <w:szCs w:val="24"/>
        </w:rPr>
        <w:t>x pro, 0x proti, 0x se zdržel).</w:t>
      </w:r>
    </w:p>
    <w:p w14:paraId="06B1A222" w14:textId="77777777" w:rsidR="00047A91" w:rsidRDefault="000876B5" w:rsidP="00731357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7A5993D" w14:textId="77777777" w:rsidR="000876B5" w:rsidRDefault="00047A91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876B5">
        <w:rPr>
          <w:b/>
          <w:bCs/>
          <w:sz w:val="28"/>
          <w:szCs w:val="28"/>
        </w:rPr>
        <w:t>II</w:t>
      </w:r>
      <w:r w:rsidR="00277E07">
        <w:rPr>
          <w:b/>
          <w:bCs/>
          <w:sz w:val="28"/>
          <w:szCs w:val="28"/>
        </w:rPr>
        <w:t>I</w:t>
      </w:r>
      <w:r w:rsidR="000876B5">
        <w:rPr>
          <w:b/>
          <w:bCs/>
          <w:sz w:val="28"/>
          <w:szCs w:val="28"/>
        </w:rPr>
        <w:t xml:space="preserve">. </w:t>
      </w:r>
      <w:r w:rsidR="00EE5D6A">
        <w:rPr>
          <w:b/>
          <w:bCs/>
          <w:sz w:val="28"/>
          <w:szCs w:val="28"/>
        </w:rPr>
        <w:t>Schvaluje</w:t>
      </w:r>
      <w:r w:rsidR="005A3B46">
        <w:rPr>
          <w:b/>
          <w:bCs/>
          <w:sz w:val="28"/>
          <w:szCs w:val="28"/>
        </w:rPr>
        <w:t>:</w:t>
      </w:r>
    </w:p>
    <w:p w14:paraId="56F49D6A" w14:textId="1CE00EC7" w:rsidR="005A3B46" w:rsidRDefault="00C062BB" w:rsidP="00E70583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Žádost </w:t>
      </w:r>
      <w:r w:rsidR="008067EF">
        <w:rPr>
          <w:bCs/>
          <w:sz w:val="24"/>
          <w:szCs w:val="24"/>
        </w:rPr>
        <w:t>společnosti E.ON Česká republika, s.r.o., Regionální správa Jihlava</w:t>
      </w:r>
      <w:r>
        <w:rPr>
          <w:bCs/>
          <w:sz w:val="24"/>
          <w:szCs w:val="24"/>
        </w:rPr>
        <w:t>, Riegrova 348/78</w:t>
      </w:r>
      <w:r w:rsidR="00876DC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674 01 Třebíč</w:t>
      </w:r>
      <w:r w:rsidR="00876DC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 odkup pozemku pro </w:t>
      </w:r>
      <w:r>
        <w:rPr>
          <w:bCs/>
          <w:sz w:val="24"/>
          <w:szCs w:val="24"/>
        </w:rPr>
        <w:t xml:space="preserve">výstavbu </w:t>
      </w:r>
      <w:proofErr w:type="spellStart"/>
      <w:r>
        <w:rPr>
          <w:bCs/>
          <w:sz w:val="24"/>
          <w:szCs w:val="24"/>
        </w:rPr>
        <w:t>kioskové</w:t>
      </w:r>
      <w:proofErr w:type="spellEnd"/>
      <w:r>
        <w:rPr>
          <w:bCs/>
          <w:sz w:val="24"/>
          <w:szCs w:val="24"/>
        </w:rPr>
        <w:t xml:space="preserve"> trafostanic</w:t>
      </w:r>
      <w:r>
        <w:rPr>
          <w:bCs/>
          <w:sz w:val="24"/>
          <w:szCs w:val="24"/>
        </w:rPr>
        <w:t>e</w:t>
      </w:r>
      <w:r w:rsidR="00876DC6">
        <w:rPr>
          <w:bCs/>
          <w:sz w:val="24"/>
          <w:szCs w:val="24"/>
        </w:rPr>
        <w:t>, plánované</w:t>
      </w:r>
      <w:r>
        <w:rPr>
          <w:bCs/>
          <w:sz w:val="24"/>
          <w:szCs w:val="24"/>
        </w:rPr>
        <w:t xml:space="preserve"> na parcelním čísle 192/9 </w:t>
      </w:r>
      <w:proofErr w:type="spellStart"/>
      <w:r>
        <w:rPr>
          <w:bCs/>
          <w:sz w:val="24"/>
          <w:szCs w:val="24"/>
        </w:rPr>
        <w:t>k.ú</w:t>
      </w:r>
      <w:proofErr w:type="spellEnd"/>
      <w:r>
        <w:rPr>
          <w:bCs/>
          <w:sz w:val="24"/>
          <w:szCs w:val="24"/>
        </w:rPr>
        <w:t>. Číměř nad Jihlavou.</w:t>
      </w:r>
      <w:r w:rsidR="000876B5">
        <w:rPr>
          <w:bCs/>
          <w:sz w:val="24"/>
          <w:szCs w:val="24"/>
        </w:rPr>
        <w:tab/>
      </w:r>
    </w:p>
    <w:p w14:paraId="0147C6B3" w14:textId="5AFE7503" w:rsidR="00047A91" w:rsidRDefault="000876B5" w:rsidP="00187009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8067EF">
        <w:rPr>
          <w:bCs/>
          <w:sz w:val="24"/>
          <w:szCs w:val="24"/>
        </w:rPr>
        <w:t>(</w:t>
      </w:r>
      <w:r w:rsidR="00C062BB">
        <w:rPr>
          <w:bCs/>
          <w:sz w:val="24"/>
          <w:szCs w:val="24"/>
        </w:rPr>
        <w:t>5</w:t>
      </w:r>
      <w:r w:rsidR="00EE5D6A">
        <w:rPr>
          <w:bCs/>
          <w:sz w:val="24"/>
          <w:szCs w:val="24"/>
        </w:rPr>
        <w:t>x pro, 0x proti, 0x se zdržel).</w:t>
      </w:r>
    </w:p>
    <w:p w14:paraId="399E76AD" w14:textId="77777777" w:rsidR="00EE5D6A" w:rsidRDefault="00EE5D6A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</w:p>
    <w:p w14:paraId="0F3BA6CA" w14:textId="77777777" w:rsidR="00EE4E4E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DD462A">
        <w:rPr>
          <w:b/>
          <w:bCs/>
          <w:sz w:val="28"/>
          <w:szCs w:val="28"/>
        </w:rPr>
        <w:t>.</w:t>
      </w:r>
      <w:r w:rsidR="00E70583" w:rsidRPr="00E70583">
        <w:rPr>
          <w:b/>
          <w:bCs/>
          <w:sz w:val="28"/>
          <w:szCs w:val="28"/>
        </w:rPr>
        <w:t xml:space="preserve"> </w:t>
      </w:r>
      <w:r w:rsidR="00E70583">
        <w:rPr>
          <w:b/>
          <w:bCs/>
          <w:sz w:val="28"/>
          <w:szCs w:val="28"/>
        </w:rPr>
        <w:t>Schvaluje</w:t>
      </w:r>
      <w:r w:rsidR="00887BD2">
        <w:rPr>
          <w:b/>
          <w:bCs/>
          <w:sz w:val="28"/>
          <w:szCs w:val="28"/>
        </w:rPr>
        <w:t>:</w:t>
      </w:r>
    </w:p>
    <w:p w14:paraId="4F7E9BD8" w14:textId="77777777" w:rsidR="00876DC6" w:rsidRDefault="00C062BB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Kupní smlouvu s paní </w:t>
      </w:r>
      <w:r w:rsidR="00876DC6">
        <w:rPr>
          <w:bCs/>
          <w:sz w:val="24"/>
          <w:szCs w:val="24"/>
        </w:rPr>
        <w:t xml:space="preserve">Hanou </w:t>
      </w:r>
      <w:proofErr w:type="spellStart"/>
      <w:r w:rsidR="00876DC6">
        <w:rPr>
          <w:bCs/>
          <w:sz w:val="24"/>
          <w:szCs w:val="24"/>
        </w:rPr>
        <w:t>Jantošovičovou</w:t>
      </w:r>
      <w:proofErr w:type="spellEnd"/>
      <w:r w:rsidR="00876DC6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trvale bytem Střížov 16</w:t>
      </w:r>
      <w:r w:rsidR="00876DC6">
        <w:rPr>
          <w:bCs/>
          <w:sz w:val="24"/>
          <w:szCs w:val="24"/>
        </w:rPr>
        <w:t>, 675 01 Vladislav,</w:t>
      </w:r>
    </w:p>
    <w:p w14:paraId="7E7A4D73" w14:textId="3B8112C8" w:rsidR="009D5C5C" w:rsidRDefault="00ED086A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 </w:t>
      </w:r>
      <w:r w:rsidR="00885D56">
        <w:rPr>
          <w:bCs/>
          <w:sz w:val="24"/>
          <w:szCs w:val="24"/>
        </w:rPr>
        <w:t>prodeji zásob v pohostinství Společenského centra</w:t>
      </w:r>
      <w:r w:rsidR="00DC5B2B">
        <w:rPr>
          <w:bCs/>
          <w:sz w:val="24"/>
          <w:szCs w:val="24"/>
        </w:rPr>
        <w:t xml:space="preserve">. </w:t>
      </w:r>
    </w:p>
    <w:p w14:paraId="34FA2C37" w14:textId="0F08F324" w:rsidR="00B95963" w:rsidRDefault="009D5C5C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70583">
        <w:rPr>
          <w:bCs/>
          <w:sz w:val="24"/>
          <w:szCs w:val="24"/>
        </w:rPr>
        <w:t>(</w:t>
      </w:r>
      <w:r w:rsidR="00885D56">
        <w:rPr>
          <w:bCs/>
          <w:sz w:val="24"/>
          <w:szCs w:val="24"/>
        </w:rPr>
        <w:t>5</w:t>
      </w:r>
      <w:r w:rsidR="00E70583">
        <w:rPr>
          <w:bCs/>
          <w:sz w:val="24"/>
          <w:szCs w:val="24"/>
        </w:rPr>
        <w:t>x pro, 0x proti, 0x se zdržel).</w:t>
      </w:r>
    </w:p>
    <w:p w14:paraId="7C7F0222" w14:textId="77777777" w:rsidR="00E70583" w:rsidRDefault="00E70583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2F81CF7C" w14:textId="56A9FCA5" w:rsidR="00731F2A" w:rsidRDefault="00731F2A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V. </w:t>
      </w:r>
      <w:r w:rsidR="00885D56">
        <w:rPr>
          <w:b/>
          <w:bCs/>
          <w:sz w:val="28"/>
          <w:szCs w:val="28"/>
        </w:rPr>
        <w:t>Schvaluje</w:t>
      </w:r>
      <w:r>
        <w:rPr>
          <w:b/>
          <w:bCs/>
          <w:sz w:val="28"/>
          <w:szCs w:val="28"/>
        </w:rPr>
        <w:t>:</w:t>
      </w:r>
    </w:p>
    <w:p w14:paraId="220188B6" w14:textId="7D3C1990" w:rsidR="000E7747" w:rsidRDefault="00885D56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Smlouvu o zřízení věcných břemen s paní MUDr. Alenou Holubovou a s panem </w:t>
      </w:r>
      <w:r w:rsidR="00876DC6">
        <w:rPr>
          <w:bCs/>
          <w:sz w:val="24"/>
          <w:szCs w:val="24"/>
        </w:rPr>
        <w:t>JUDr. Karlem Holubem, trvale bytem Číměř 44, 675 01 Vladislav.</w:t>
      </w:r>
    </w:p>
    <w:p w14:paraId="66FB537D" w14:textId="03944D80" w:rsidR="00885D56" w:rsidRDefault="00885D56" w:rsidP="00885D56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(4x pro, 0x proti, 1</w:t>
      </w:r>
      <w:r>
        <w:rPr>
          <w:bCs/>
          <w:sz w:val="24"/>
          <w:szCs w:val="24"/>
        </w:rPr>
        <w:t>x se zdržel).</w:t>
      </w:r>
    </w:p>
    <w:p w14:paraId="2FE67E97" w14:textId="77777777" w:rsidR="00E70583" w:rsidRDefault="00E70583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049E78E8" w14:textId="6B6DE5EA" w:rsidR="00E56021" w:rsidRDefault="00B95963" w:rsidP="00885D56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30D3B798" w14:textId="77777777" w:rsidR="00EE5D6A" w:rsidRDefault="00EE5D6A" w:rsidP="00C720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03754EC2" w14:textId="543E1FA8" w:rsidR="007D0A73" w:rsidRDefault="007D0A73" w:rsidP="009D7D5F">
      <w:pPr>
        <w:tabs>
          <w:tab w:val="left" w:pos="993"/>
        </w:tabs>
        <w:ind w:right="-1"/>
        <w:rPr>
          <w:b/>
          <w:sz w:val="24"/>
          <w:szCs w:val="24"/>
        </w:rPr>
      </w:pPr>
    </w:p>
    <w:p w14:paraId="465B24A5" w14:textId="77777777" w:rsidR="009D7D5F" w:rsidRDefault="007D0A73" w:rsidP="009D7D5F">
      <w:pPr>
        <w:tabs>
          <w:tab w:val="left" w:pos="993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187009">
        <w:rPr>
          <w:b/>
          <w:sz w:val="24"/>
          <w:szCs w:val="24"/>
        </w:rPr>
        <w:t xml:space="preserve"> </w:t>
      </w:r>
      <w:r w:rsidR="009D7D5F" w:rsidRPr="00395981">
        <w:rPr>
          <w:sz w:val="24"/>
          <w:szCs w:val="24"/>
        </w:rPr>
        <w:t>……………………………………</w:t>
      </w:r>
      <w:r w:rsidR="009D7D5F">
        <w:rPr>
          <w:sz w:val="24"/>
          <w:szCs w:val="24"/>
        </w:rPr>
        <w:t xml:space="preserve">                            …………………………………</w:t>
      </w:r>
    </w:p>
    <w:p w14:paraId="3199A250" w14:textId="77777777" w:rsidR="009D7D5F" w:rsidRDefault="009D7D5F" w:rsidP="00187009">
      <w:pPr>
        <w:tabs>
          <w:tab w:val="left" w:pos="993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Le</w:t>
      </w:r>
      <w:r w:rsidRPr="00395981">
        <w:rPr>
          <w:sz w:val="24"/>
          <w:szCs w:val="24"/>
        </w:rPr>
        <w:t>nka Hůlková</w:t>
      </w:r>
      <w:r w:rsidR="00187009">
        <w:rPr>
          <w:sz w:val="24"/>
          <w:szCs w:val="24"/>
        </w:rPr>
        <w:tab/>
      </w:r>
      <w:r w:rsidR="004D1D47">
        <w:rPr>
          <w:sz w:val="24"/>
          <w:szCs w:val="24"/>
        </w:rPr>
        <w:t xml:space="preserve">   Taťána Slabá</w:t>
      </w:r>
    </w:p>
    <w:p w14:paraId="6DF49EC4" w14:textId="77777777" w:rsidR="00E56021" w:rsidRDefault="009D7D5F" w:rsidP="00DD462A">
      <w:pPr>
        <w:tabs>
          <w:tab w:val="left" w:pos="993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D1D47">
        <w:rPr>
          <w:sz w:val="24"/>
          <w:szCs w:val="24"/>
        </w:rPr>
        <w:t>s</w:t>
      </w:r>
      <w:r w:rsidRPr="00395981">
        <w:rPr>
          <w:sz w:val="24"/>
          <w:szCs w:val="24"/>
        </w:rPr>
        <w:t>tarostka</w:t>
      </w:r>
      <w:r w:rsidR="004D1D47">
        <w:rPr>
          <w:sz w:val="24"/>
          <w:szCs w:val="24"/>
        </w:rPr>
        <w:t xml:space="preserve">                                                            </w:t>
      </w:r>
      <w:r w:rsidR="00187009">
        <w:rPr>
          <w:sz w:val="24"/>
          <w:szCs w:val="24"/>
        </w:rPr>
        <w:t>místostarost</w:t>
      </w:r>
      <w:r w:rsidR="004D1D47">
        <w:rPr>
          <w:sz w:val="24"/>
          <w:szCs w:val="24"/>
        </w:rPr>
        <w:t>k</w:t>
      </w:r>
      <w:r w:rsidR="00187009">
        <w:rPr>
          <w:sz w:val="24"/>
          <w:szCs w:val="24"/>
        </w:rPr>
        <w:t xml:space="preserve">a  </w:t>
      </w:r>
    </w:p>
    <w:p w14:paraId="5C7BBEE3" w14:textId="77777777"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1256E3B5" w14:textId="77777777"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2A6A570B" w14:textId="77777777"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4C9A14FE" w14:textId="77777777"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4E241F80" w14:textId="77777777" w:rsidR="00C7202A" w:rsidRDefault="00C7202A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5AD9596D" w14:textId="05AD95E3" w:rsidR="000D12FD" w:rsidRPr="00395981" w:rsidRDefault="009D7D5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0D12FD" w:rsidRPr="00395981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>
        <w:rPr>
          <w:rFonts w:ascii="Times New Roman" w:hAnsi="Times New Roman" w:cs="Times New Roman"/>
          <w:sz w:val="24"/>
          <w:szCs w:val="24"/>
        </w:rPr>
        <w:t>Vyvěš</w:t>
      </w:r>
      <w:r w:rsidR="0018700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 na úřední desce:</w:t>
      </w:r>
      <w:r w:rsidR="00C062BB">
        <w:rPr>
          <w:rFonts w:ascii="Times New Roman" w:hAnsi="Times New Roman" w:cs="Times New Roman"/>
          <w:sz w:val="24"/>
          <w:szCs w:val="24"/>
        </w:rPr>
        <w:t>1.</w:t>
      </w:r>
      <w:r w:rsidR="007D0A73">
        <w:rPr>
          <w:rFonts w:ascii="Times New Roman" w:hAnsi="Times New Roman" w:cs="Times New Roman"/>
          <w:sz w:val="24"/>
          <w:szCs w:val="24"/>
        </w:rPr>
        <w:t xml:space="preserve"> 3</w:t>
      </w:r>
      <w:r w:rsidR="00DD462A">
        <w:rPr>
          <w:rFonts w:ascii="Times New Roman" w:hAnsi="Times New Roman" w:cs="Times New Roman"/>
          <w:sz w:val="24"/>
          <w:szCs w:val="24"/>
        </w:rPr>
        <w:t>. 201</w:t>
      </w:r>
      <w:r w:rsidR="00C062BB">
        <w:rPr>
          <w:rFonts w:ascii="Times New Roman" w:hAnsi="Times New Roman" w:cs="Times New Roman"/>
          <w:sz w:val="24"/>
          <w:szCs w:val="24"/>
        </w:rPr>
        <w:t>7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DD462A">
        <w:rPr>
          <w:rFonts w:ascii="Times New Roman" w:hAnsi="Times New Roman" w:cs="Times New Roman"/>
          <w:sz w:val="24"/>
          <w:szCs w:val="24"/>
        </w:rPr>
        <w:t xml:space="preserve">  </w:t>
      </w:r>
      <w:r w:rsidR="000D12FD">
        <w:rPr>
          <w:rFonts w:ascii="Times New Roman" w:hAnsi="Times New Roman" w:cs="Times New Roman"/>
          <w:sz w:val="24"/>
          <w:szCs w:val="24"/>
        </w:rPr>
        <w:t xml:space="preserve">Sejmuto z úřední </w:t>
      </w:r>
      <w:proofErr w:type="gramStart"/>
      <w:r w:rsidR="000D12FD">
        <w:rPr>
          <w:rFonts w:ascii="Times New Roman" w:hAnsi="Times New Roman" w:cs="Times New Roman"/>
          <w:sz w:val="24"/>
          <w:szCs w:val="24"/>
        </w:rPr>
        <w:t>desky:</w:t>
      </w:r>
      <w:r w:rsidR="00C062BB">
        <w:rPr>
          <w:rFonts w:ascii="Times New Roman" w:hAnsi="Times New Roman" w:cs="Times New Roman"/>
          <w:sz w:val="24"/>
          <w:szCs w:val="24"/>
        </w:rPr>
        <w:t xml:space="preserve"> </w:t>
      </w:r>
      <w:r w:rsidR="00876D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D12FD">
        <w:rPr>
          <w:rFonts w:ascii="Times New Roman" w:hAnsi="Times New Roman" w:cs="Times New Roman"/>
          <w:sz w:val="24"/>
          <w:szCs w:val="24"/>
        </w:rPr>
        <w:t xml:space="preserve">   </w:t>
      </w:r>
      <w:r w:rsidR="007D0A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D12FD">
        <w:rPr>
          <w:rFonts w:ascii="Times New Roman" w:hAnsi="Times New Roman" w:cs="Times New Roman"/>
          <w:sz w:val="24"/>
          <w:szCs w:val="24"/>
        </w:rPr>
        <w:t>V</w:t>
      </w:r>
      <w:r w:rsidR="007D0A73"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>Číměři</w:t>
      </w:r>
      <w:r w:rsidR="00C062BB">
        <w:rPr>
          <w:rFonts w:ascii="Times New Roman" w:hAnsi="Times New Roman" w:cs="Times New Roman"/>
          <w:sz w:val="24"/>
          <w:szCs w:val="24"/>
        </w:rPr>
        <w:t xml:space="preserve"> 28</w:t>
      </w:r>
      <w:r w:rsidR="007D0A73">
        <w:rPr>
          <w:rFonts w:ascii="Times New Roman" w:hAnsi="Times New Roman" w:cs="Times New Roman"/>
          <w:sz w:val="24"/>
          <w:szCs w:val="24"/>
        </w:rPr>
        <w:t xml:space="preserve">. </w:t>
      </w:r>
      <w:r w:rsidR="00C062BB">
        <w:rPr>
          <w:rFonts w:ascii="Times New Roman" w:hAnsi="Times New Roman" w:cs="Times New Roman"/>
          <w:sz w:val="24"/>
          <w:szCs w:val="24"/>
        </w:rPr>
        <w:t>2</w:t>
      </w:r>
      <w:r w:rsidR="007D0A73">
        <w:rPr>
          <w:rFonts w:ascii="Times New Roman" w:hAnsi="Times New Roman" w:cs="Times New Roman"/>
          <w:sz w:val="24"/>
          <w:szCs w:val="24"/>
        </w:rPr>
        <w:t>. 201</w:t>
      </w:r>
      <w:r w:rsidR="00C062BB">
        <w:rPr>
          <w:rFonts w:ascii="Times New Roman" w:hAnsi="Times New Roman" w:cs="Times New Roman"/>
          <w:sz w:val="24"/>
          <w:szCs w:val="24"/>
        </w:rPr>
        <w:t>7</w:t>
      </w:r>
    </w:p>
    <w:p w14:paraId="5F4881F6" w14:textId="77777777"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7BAEB2A0" w14:textId="77777777"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7B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B98">
        <w:rPr>
          <w:rFonts w:ascii="Times New Roman" w:hAnsi="Times New Roman" w:cs="Times New Roman"/>
          <w:sz w:val="24"/>
          <w:szCs w:val="24"/>
        </w:rPr>
        <w:tab/>
      </w:r>
    </w:p>
    <w:p w14:paraId="7807926B" w14:textId="77777777" w:rsidR="000D12FD" w:rsidRDefault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0D12FD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874ED" w14:textId="77777777" w:rsidR="002F3D48" w:rsidRDefault="002F3D48">
      <w:r>
        <w:separator/>
      </w:r>
    </w:p>
  </w:endnote>
  <w:endnote w:type="continuationSeparator" w:id="0">
    <w:p w14:paraId="4BBDE821" w14:textId="77777777" w:rsidR="002F3D48" w:rsidRDefault="002F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409AD" w14:textId="77777777" w:rsidR="000D12FD" w:rsidRDefault="00AA63CD">
    <w:pPr>
      <w:pStyle w:val="Zpat"/>
      <w:jc w:val="center"/>
    </w:pPr>
    <w:r>
      <w:rPr>
        <w:rStyle w:val="slostrnky"/>
      </w:rPr>
      <w:fldChar w:fldCharType="begin"/>
    </w:r>
    <w:r w:rsidR="000D12F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62B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8252D" w14:textId="77777777" w:rsidR="00F44936" w:rsidRDefault="00AA63CD">
    <w:pPr>
      <w:pStyle w:val="Zpat"/>
      <w:jc w:val="center"/>
    </w:pPr>
    <w:r>
      <w:rPr>
        <w:rStyle w:val="slostrnky"/>
      </w:rPr>
      <w:fldChar w:fldCharType="begin"/>
    </w:r>
    <w:r w:rsidR="00F449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062B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9266A" w14:textId="77777777" w:rsidR="002F3D48" w:rsidRDefault="002F3D48">
      <w:r>
        <w:separator/>
      </w:r>
    </w:p>
  </w:footnote>
  <w:footnote w:type="continuationSeparator" w:id="0">
    <w:p w14:paraId="1CDFE157" w14:textId="77777777" w:rsidR="002F3D48" w:rsidRDefault="002F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F72"/>
    <w:rsid w:val="00032115"/>
    <w:rsid w:val="00040264"/>
    <w:rsid w:val="000408FA"/>
    <w:rsid w:val="00047A91"/>
    <w:rsid w:val="0005316A"/>
    <w:rsid w:val="00063149"/>
    <w:rsid w:val="0007290B"/>
    <w:rsid w:val="000805D7"/>
    <w:rsid w:val="00080FA1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7747"/>
    <w:rsid w:val="001007A4"/>
    <w:rsid w:val="0010190C"/>
    <w:rsid w:val="001117EB"/>
    <w:rsid w:val="001255E6"/>
    <w:rsid w:val="001423C7"/>
    <w:rsid w:val="001506A4"/>
    <w:rsid w:val="0015097E"/>
    <w:rsid w:val="0015375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73A5"/>
    <w:rsid w:val="00222A68"/>
    <w:rsid w:val="002251B1"/>
    <w:rsid w:val="0023028D"/>
    <w:rsid w:val="00231112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530B"/>
    <w:rsid w:val="002D71BE"/>
    <w:rsid w:val="002E4BFE"/>
    <w:rsid w:val="002F3D48"/>
    <w:rsid w:val="00301A6D"/>
    <w:rsid w:val="003064FE"/>
    <w:rsid w:val="003120D7"/>
    <w:rsid w:val="00316E13"/>
    <w:rsid w:val="00331FA3"/>
    <w:rsid w:val="00334D7F"/>
    <w:rsid w:val="00334F74"/>
    <w:rsid w:val="00341348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4A08"/>
    <w:rsid w:val="00694C36"/>
    <w:rsid w:val="006A0585"/>
    <w:rsid w:val="006A069B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6B3B"/>
    <w:rsid w:val="007A4EFD"/>
    <w:rsid w:val="007A77F0"/>
    <w:rsid w:val="007B1B3F"/>
    <w:rsid w:val="007C0984"/>
    <w:rsid w:val="007C5D51"/>
    <w:rsid w:val="007D0A73"/>
    <w:rsid w:val="007E013F"/>
    <w:rsid w:val="007F0520"/>
    <w:rsid w:val="007F7981"/>
    <w:rsid w:val="007F7FFC"/>
    <w:rsid w:val="00801C58"/>
    <w:rsid w:val="00803EC4"/>
    <w:rsid w:val="00804FFE"/>
    <w:rsid w:val="008067EF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76DC6"/>
    <w:rsid w:val="008827C7"/>
    <w:rsid w:val="00885D56"/>
    <w:rsid w:val="00887BD2"/>
    <w:rsid w:val="00896769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31697"/>
    <w:rsid w:val="00A321D4"/>
    <w:rsid w:val="00A37303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A63CD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7A14"/>
    <w:rsid w:val="00BE7F64"/>
    <w:rsid w:val="00BE7FF8"/>
    <w:rsid w:val="00BF4767"/>
    <w:rsid w:val="00C062BB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02A"/>
    <w:rsid w:val="00C7242E"/>
    <w:rsid w:val="00C81BD3"/>
    <w:rsid w:val="00C83C07"/>
    <w:rsid w:val="00C83D19"/>
    <w:rsid w:val="00C850BC"/>
    <w:rsid w:val="00C851E9"/>
    <w:rsid w:val="00C907BB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2247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D462A"/>
    <w:rsid w:val="00DE063F"/>
    <w:rsid w:val="00DF6795"/>
    <w:rsid w:val="00DF7929"/>
    <w:rsid w:val="00E01015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70583"/>
    <w:rsid w:val="00E74AAC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D086A"/>
    <w:rsid w:val="00EE4E4E"/>
    <w:rsid w:val="00EE5D6A"/>
    <w:rsid w:val="00EE7263"/>
    <w:rsid w:val="00EF06E3"/>
    <w:rsid w:val="00F02417"/>
    <w:rsid w:val="00F06F2B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C78D1"/>
  <w15:docId w15:val="{4B375A93-57AD-4569-B397-313A9D79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ln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ln"/>
    <w:uiPriority w:val="99"/>
    <w:rPr>
      <w:rFonts w:ascii="Arial" w:hAnsi="Arial" w:cs="Arial"/>
    </w:rPr>
  </w:style>
  <w:style w:type="paragraph" w:customStyle="1" w:styleId="Vc">
    <w:name w:val="Věc"/>
    <w:basedOn w:val="Normln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ln"/>
    <w:uiPriority w:val="99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Pr>
      <w:sz w:val="20"/>
      <w:szCs w:val="20"/>
    </w:rPr>
  </w:style>
  <w:style w:type="paragraph" w:customStyle="1" w:styleId="DopisEZ">
    <w:name w:val="DopisEZ"/>
    <w:basedOn w:val="Normln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425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 w:hanging="567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6D2E"/>
    <w:pPr>
      <w:ind w:left="708"/>
    </w:pPr>
  </w:style>
  <w:style w:type="character" w:styleId="Siln">
    <w:name w:val="Strong"/>
    <w:uiPriority w:val="22"/>
    <w:qFormat/>
    <w:rsid w:val="004D1D47"/>
    <w:rPr>
      <w:b/>
      <w:bCs/>
    </w:rPr>
  </w:style>
  <w:style w:type="paragraph" w:customStyle="1" w:styleId="odstavecseseznamem0">
    <w:name w:val="odstavecseseznamem"/>
    <w:basedOn w:val="Normln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Uživatel Microsoft Office</cp:lastModifiedBy>
  <cp:revision>2</cp:revision>
  <cp:lastPrinted>2017-03-01T12:18:00Z</cp:lastPrinted>
  <dcterms:created xsi:type="dcterms:W3CDTF">2017-03-01T12:19:00Z</dcterms:created>
  <dcterms:modified xsi:type="dcterms:W3CDTF">2017-03-01T12:19:00Z</dcterms:modified>
</cp:coreProperties>
</file>